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660A5" w14:textId="27A19907" w:rsidR="00997FD9" w:rsidRDefault="00997FD9" w:rsidP="00997FD9">
      <w:pPr>
        <w:ind w:left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SAS Syntax for Cognitive Item Analysis</w:t>
      </w:r>
    </w:p>
    <w:p w14:paraId="33D10DE5" w14:textId="79DE742A" w:rsidR="00997FD9" w:rsidRDefault="00997FD9" w:rsidP="00997FD9">
      <w:pPr>
        <w:ind w:left="720"/>
        <w:rPr>
          <w:rFonts w:ascii="Arial" w:hAnsi="Arial" w:cs="Arial"/>
          <w:b/>
          <w:bCs/>
        </w:rPr>
      </w:pPr>
    </w:p>
    <w:p w14:paraId="661B6917" w14:textId="5FDA17D4" w:rsidR="00997FD9" w:rsidRDefault="00997FD9" w:rsidP="00997FD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for item difficulty (mean) and discrimination (corrected item-total correlation */</w:t>
      </w:r>
    </w:p>
    <w:p w14:paraId="4CD11B0C" w14:textId="77777777" w:rsidR="00997FD9" w:rsidRDefault="00997FD9" w:rsidP="00997FD9">
      <w:pPr>
        <w:rPr>
          <w:rFonts w:ascii="Arial" w:hAnsi="Arial" w:cs="Arial"/>
          <w:b/>
          <w:bCs/>
        </w:rPr>
      </w:pPr>
    </w:p>
    <w:p w14:paraId="1E71E5B0" w14:textId="12E69AE5" w:rsidR="00997FD9" w:rsidRPr="000C0B84" w:rsidRDefault="00997FD9" w:rsidP="00997FD9">
      <w:pPr>
        <w:rPr>
          <w:rFonts w:ascii="Arial" w:hAnsi="Arial" w:cs="Arial"/>
          <w:b/>
          <w:bCs/>
        </w:rPr>
      </w:pPr>
      <w:proofErr w:type="spellStart"/>
      <w:r w:rsidRPr="000C0B84">
        <w:rPr>
          <w:rFonts w:ascii="Arial" w:hAnsi="Arial" w:cs="Arial"/>
          <w:b/>
          <w:bCs/>
        </w:rPr>
        <w:t>proc</w:t>
      </w:r>
      <w:proofErr w:type="spellEnd"/>
      <w:r w:rsidRPr="000C0B84">
        <w:rPr>
          <w:rFonts w:ascii="Arial" w:hAnsi="Arial" w:cs="Arial"/>
          <w:b/>
          <w:bCs/>
        </w:rPr>
        <w:t xml:space="preserve"> </w:t>
      </w:r>
      <w:proofErr w:type="spellStart"/>
      <w:r w:rsidRPr="000C0B84">
        <w:rPr>
          <w:rFonts w:ascii="Arial" w:hAnsi="Arial" w:cs="Arial"/>
          <w:b/>
          <w:bCs/>
        </w:rPr>
        <w:t>corr</w:t>
      </w:r>
      <w:proofErr w:type="spellEnd"/>
      <w:r w:rsidRPr="000C0B84">
        <w:rPr>
          <w:rFonts w:ascii="Arial" w:hAnsi="Arial" w:cs="Arial"/>
          <w:b/>
          <w:bCs/>
        </w:rPr>
        <w:t xml:space="preserve"> data = </w:t>
      </w:r>
      <w:r w:rsidRPr="00AD1775">
        <w:rPr>
          <w:rFonts w:ascii="Arial" w:hAnsi="Arial" w:cs="Arial"/>
        </w:rPr>
        <w:t>task</w:t>
      </w:r>
      <w:r w:rsidRPr="000C0B84">
        <w:rPr>
          <w:rFonts w:ascii="Arial" w:hAnsi="Arial" w:cs="Arial"/>
          <w:b/>
          <w:bCs/>
        </w:rPr>
        <w:t xml:space="preserve"> alpha;</w:t>
      </w:r>
    </w:p>
    <w:p w14:paraId="12854BFC" w14:textId="77777777" w:rsidR="00997FD9" w:rsidRPr="000C0B84" w:rsidRDefault="00997FD9" w:rsidP="00997FD9">
      <w:pPr>
        <w:rPr>
          <w:rFonts w:ascii="Arial" w:hAnsi="Arial" w:cs="Arial"/>
          <w:b/>
          <w:bCs/>
        </w:rPr>
      </w:pPr>
      <w:r w:rsidRPr="000C0B84">
        <w:rPr>
          <w:rFonts w:ascii="Arial" w:hAnsi="Arial" w:cs="Arial"/>
          <w:b/>
          <w:bCs/>
        </w:rPr>
        <w:t xml:space="preserve">var </w:t>
      </w:r>
      <w:r w:rsidRPr="00AD1775">
        <w:rPr>
          <w:rFonts w:ascii="Arial" w:hAnsi="Arial" w:cs="Arial"/>
        </w:rPr>
        <w:t>t1-t14</w:t>
      </w:r>
      <w:r w:rsidRPr="000C0B84">
        <w:rPr>
          <w:rFonts w:ascii="Arial" w:hAnsi="Arial" w:cs="Arial"/>
          <w:b/>
          <w:bCs/>
        </w:rPr>
        <w:t xml:space="preserve">; </w:t>
      </w:r>
    </w:p>
    <w:p w14:paraId="1EC0BB1F" w14:textId="77777777" w:rsidR="00997FD9" w:rsidRPr="000C0B84" w:rsidRDefault="00997FD9" w:rsidP="00997FD9">
      <w:pPr>
        <w:rPr>
          <w:rFonts w:ascii="Arial" w:hAnsi="Arial" w:cs="Arial"/>
          <w:b/>
          <w:bCs/>
        </w:rPr>
      </w:pPr>
      <w:r w:rsidRPr="000C0B84">
        <w:rPr>
          <w:rFonts w:ascii="Arial" w:hAnsi="Arial" w:cs="Arial"/>
          <w:b/>
          <w:bCs/>
        </w:rPr>
        <w:t>run;</w:t>
      </w:r>
    </w:p>
    <w:p w14:paraId="62D74D0E" w14:textId="77777777" w:rsidR="00997FD9" w:rsidRDefault="00997FD9" w:rsidP="00997FD9">
      <w:pPr>
        <w:rPr>
          <w:rFonts w:ascii="Arial" w:hAnsi="Arial" w:cs="Arial"/>
        </w:rPr>
      </w:pPr>
    </w:p>
    <w:p w14:paraId="12D9A5BF" w14:textId="4B7F58BB" w:rsidR="00B2508E" w:rsidRPr="00997FD9" w:rsidRDefault="00997FD9">
      <w:pPr>
        <w:rPr>
          <w:rFonts w:ascii="Arial" w:hAnsi="Arial" w:cs="Arial"/>
          <w:b/>
          <w:bCs/>
        </w:rPr>
      </w:pPr>
      <w:r w:rsidRPr="00997FD9">
        <w:rPr>
          <w:rFonts w:ascii="Arial" w:hAnsi="Arial" w:cs="Arial"/>
          <w:b/>
          <w:bCs/>
        </w:rPr>
        <w:t>/* syntax for item difficulty (mean) only */</w:t>
      </w:r>
    </w:p>
    <w:p w14:paraId="6F7BD718" w14:textId="7CF7B9C3" w:rsidR="00997FD9" w:rsidRDefault="00997FD9">
      <w:pPr>
        <w:rPr>
          <w:rFonts w:ascii="Arial" w:hAnsi="Arial" w:cs="Arial"/>
        </w:rPr>
      </w:pPr>
    </w:p>
    <w:p w14:paraId="59207D27" w14:textId="77777777" w:rsidR="00997FD9" w:rsidRPr="006521BD" w:rsidRDefault="00997FD9" w:rsidP="00997FD9">
      <w:pPr>
        <w:jc w:val="both"/>
        <w:rPr>
          <w:rFonts w:ascii="Arial" w:hAnsi="Arial" w:cs="Arial"/>
        </w:rPr>
      </w:pPr>
      <w:r w:rsidRPr="00AD1775">
        <w:rPr>
          <w:rFonts w:ascii="Arial" w:hAnsi="Arial" w:cs="Arial"/>
          <w:b/>
          <w:bCs/>
        </w:rPr>
        <w:t>proc means data =</w:t>
      </w:r>
      <w:r w:rsidRPr="006521BD">
        <w:rPr>
          <w:rFonts w:ascii="Arial" w:hAnsi="Arial" w:cs="Arial"/>
        </w:rPr>
        <w:t xml:space="preserve"> </w:t>
      </w:r>
      <w:r w:rsidRPr="00AD1775">
        <w:rPr>
          <w:rFonts w:ascii="Arial" w:hAnsi="Arial" w:cs="Arial"/>
        </w:rPr>
        <w:t>task</w:t>
      </w:r>
      <w:r w:rsidRPr="006521BD">
        <w:rPr>
          <w:rFonts w:ascii="Arial" w:hAnsi="Arial" w:cs="Arial"/>
        </w:rPr>
        <w:t xml:space="preserve"> </w:t>
      </w:r>
      <w:proofErr w:type="spellStart"/>
      <w:r w:rsidRPr="00AD1775">
        <w:rPr>
          <w:rFonts w:ascii="Arial" w:hAnsi="Arial" w:cs="Arial"/>
          <w:b/>
          <w:bCs/>
        </w:rPr>
        <w:t>maxdec</w:t>
      </w:r>
      <w:proofErr w:type="spellEnd"/>
      <w:r w:rsidRPr="00AD1775">
        <w:rPr>
          <w:rFonts w:ascii="Arial" w:hAnsi="Arial" w:cs="Arial"/>
          <w:b/>
          <w:bCs/>
        </w:rPr>
        <w:t>=2 mean;</w:t>
      </w:r>
    </w:p>
    <w:p w14:paraId="4E6E2ECA" w14:textId="77777777" w:rsidR="00997FD9" w:rsidRPr="006521BD" w:rsidRDefault="00997FD9" w:rsidP="00997FD9">
      <w:pPr>
        <w:jc w:val="both"/>
        <w:rPr>
          <w:rFonts w:ascii="Arial" w:hAnsi="Arial" w:cs="Arial"/>
        </w:rPr>
      </w:pPr>
      <w:r w:rsidRPr="00AD1775">
        <w:rPr>
          <w:rFonts w:ascii="Arial" w:hAnsi="Arial" w:cs="Arial"/>
          <w:b/>
          <w:bCs/>
        </w:rPr>
        <w:t xml:space="preserve">var </w:t>
      </w:r>
      <w:r w:rsidRPr="00AD1775">
        <w:rPr>
          <w:rFonts w:ascii="Arial" w:hAnsi="Arial" w:cs="Arial"/>
        </w:rPr>
        <w:t>t1-t14;</w:t>
      </w:r>
    </w:p>
    <w:p w14:paraId="7405CB41" w14:textId="77777777" w:rsidR="00997FD9" w:rsidRPr="00AD1775" w:rsidRDefault="00997FD9" w:rsidP="00997FD9">
      <w:pPr>
        <w:jc w:val="both"/>
        <w:rPr>
          <w:rFonts w:ascii="Arial" w:hAnsi="Arial" w:cs="Arial"/>
          <w:b/>
          <w:bCs/>
        </w:rPr>
      </w:pPr>
      <w:r w:rsidRPr="00AD1775">
        <w:rPr>
          <w:rFonts w:ascii="Arial" w:hAnsi="Arial" w:cs="Arial"/>
          <w:b/>
          <w:bCs/>
        </w:rPr>
        <w:t>run;</w:t>
      </w:r>
    </w:p>
    <w:p w14:paraId="1D536E95" w14:textId="77777777" w:rsidR="00997FD9" w:rsidRPr="00AD1775" w:rsidRDefault="00997FD9" w:rsidP="00997FD9">
      <w:pPr>
        <w:jc w:val="both"/>
        <w:rPr>
          <w:rFonts w:ascii="Arial" w:hAnsi="Arial" w:cs="Arial"/>
          <w:b/>
          <w:bCs/>
        </w:rPr>
      </w:pPr>
    </w:p>
    <w:p w14:paraId="469E6C65" w14:textId="77777777" w:rsidR="00997FD9" w:rsidRPr="00997FD9" w:rsidRDefault="00997FD9">
      <w:pPr>
        <w:rPr>
          <w:rFonts w:ascii="Arial" w:hAnsi="Arial" w:cs="Arial"/>
        </w:rPr>
      </w:pPr>
      <w:bookmarkStart w:id="0" w:name="_GoBack"/>
      <w:bookmarkEnd w:id="0"/>
    </w:p>
    <w:sectPr w:rsidR="00997FD9" w:rsidRPr="00997FD9" w:rsidSect="0039036D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3C9B2" w14:textId="77777777" w:rsidR="00817B14" w:rsidRDefault="00817B14" w:rsidP="0039036D">
      <w:r>
        <w:separator/>
      </w:r>
    </w:p>
  </w:endnote>
  <w:endnote w:type="continuationSeparator" w:id="0">
    <w:p w14:paraId="21029E2F" w14:textId="77777777" w:rsidR="00817B14" w:rsidRDefault="00817B14" w:rsidP="0039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6A77D" w14:textId="77777777" w:rsidR="00817B14" w:rsidRDefault="00817B14" w:rsidP="0039036D">
      <w:r>
        <w:separator/>
      </w:r>
    </w:p>
  </w:footnote>
  <w:footnote w:type="continuationSeparator" w:id="0">
    <w:p w14:paraId="015C69E4" w14:textId="77777777" w:rsidR="00817B14" w:rsidRDefault="00817B14" w:rsidP="00390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FC251" w14:textId="6A6BAB98" w:rsidR="0039036D" w:rsidRDefault="0039036D" w:rsidP="0039036D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 w:rsidRPr="0099293A"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5A39A910" w14:textId="64E20C43" w:rsidR="0039036D" w:rsidRPr="0039036D" w:rsidRDefault="0039036D">
    <w:pPr>
      <w:pStyle w:val="Header"/>
      <w:rPr>
        <w:sz w:val="20"/>
        <w:szCs w:val="20"/>
      </w:rPr>
    </w:pPr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 w:rsidRPr="0099293A"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5928DDCB" w14:textId="77777777" w:rsidR="0039036D" w:rsidRDefault="003903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D9"/>
    <w:rsid w:val="0039036D"/>
    <w:rsid w:val="00817B14"/>
    <w:rsid w:val="00997FD9"/>
    <w:rsid w:val="00B2508E"/>
    <w:rsid w:val="00C109F8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5AFAE"/>
  <w15:chartTrackingRefBased/>
  <w15:docId w15:val="{BC66B285-8136-485D-A556-BE4C3061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3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3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903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036D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2</cp:revision>
  <dcterms:created xsi:type="dcterms:W3CDTF">2021-02-09T21:55:00Z</dcterms:created>
  <dcterms:modified xsi:type="dcterms:W3CDTF">2021-08-17T20:53:00Z</dcterms:modified>
</cp:coreProperties>
</file>